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4234" w14:textId="77777777" w:rsidR="00180AE9" w:rsidRDefault="00180AE9" w:rsidP="00180AE9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7F36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299CD5BB" w14:textId="77777777" w:rsidR="004D49C1" w:rsidRPr="00D65669" w:rsidRDefault="004D49C1" w:rsidP="004D49C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00C03C6E" w14:textId="77777777" w:rsidR="004D49C1" w:rsidRDefault="004D49C1" w:rsidP="004D49C1">
      <w:pPr>
        <w:spacing w:after="156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Н-подібною рейковою системою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 w:rsidRPr="006959FE">
        <w:rPr>
          <w:sz w:val="24"/>
          <w:szCs w:val="24"/>
          <w:lang w:val="uk-UA"/>
        </w:rPr>
        <w:t xml:space="preserve">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в КЗ КОР «СПЕЦІАЛІЗОВАНИЙ ОБЛАСНИЙ БУДИНОК ДИТИНИ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ЦЕРКВА», вул.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Добровольчих батальйонів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6959FE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</w:p>
    <w:p w14:paraId="69DB051A" w14:textId="77777777" w:rsidR="004D49C1" w:rsidRPr="005C7A27" w:rsidRDefault="004D49C1" w:rsidP="004D49C1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 w:rsidRPr="005C7A27">
        <w:rPr>
          <w:b/>
          <w:bCs/>
        </w:rPr>
        <w:t>_LV</w:t>
      </w:r>
    </w:p>
    <w:p w14:paraId="125F98AE" w14:textId="49D95BF3" w:rsidR="004D49C1" w:rsidRDefault="004D49C1" w:rsidP="004D49C1">
      <w:pPr>
        <w:spacing w:after="0" w:line="259" w:lineRule="auto"/>
        <w:ind w:right="45"/>
        <w:jc w:val="center"/>
        <w:rPr>
          <w:lang w:val="en-US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en-US"/>
        </w:rPr>
        <w:t>1</w:t>
      </w:r>
      <w:r w:rsidR="006A739D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 xml:space="preserve">березня 2025 </w:t>
      </w:r>
    </w:p>
    <w:p w14:paraId="78710F2B" w14:textId="379DFE3A" w:rsidR="004D49C1" w:rsidRPr="00A97000" w:rsidRDefault="004D49C1" w:rsidP="004D49C1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  <w:lang w:val="en-US"/>
        </w:rPr>
        <w:t>2</w:t>
      </w:r>
      <w:r w:rsidR="006A739D">
        <w:rPr>
          <w:rFonts w:ascii="Calibri" w:eastAsia="Calibri" w:hAnsi="Calibri" w:cs="Calibri"/>
          <w:lang w:val="en-US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6A739D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3CCDC64E" w14:textId="245FDB29" w:rsidR="00180AE9" w:rsidRDefault="004D49C1" w:rsidP="004D49C1">
      <w:pPr>
        <w:spacing w:after="11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eastAsia="Calibri" w:hAnsi="Calibri" w:cs="Calibri"/>
        </w:rPr>
        <w:t xml:space="preserve"> </w:t>
      </w:r>
      <w:r w:rsidR="00180AE9"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F9B9A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01C62965" w:rsidR="008820F3" w:rsidRPr="00180AE9" w:rsidRDefault="00180AE9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>
        <w:rPr>
          <w:rFonts w:ascii="Calibri" w:eastAsia="Calibri" w:hAnsi="Calibri" w:cs="Calibri"/>
          <w:b/>
          <w:bCs/>
          <w:lang w:val="en-US"/>
        </w:rPr>
        <w:t>8</w:t>
      </w:r>
    </w:p>
    <w:p w14:paraId="143E0334" w14:textId="3810B71C" w:rsidR="00180AE9" w:rsidRDefault="00180AE9" w:rsidP="00180AE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bookmarkStart w:id="0" w:name="_Hlk189574399"/>
      <w:r w:rsidRPr="00180AE9">
        <w:rPr>
          <w:rFonts w:ascii="Calibri" w:eastAsia="Calibri" w:hAnsi="Calibri" w:cs="Calibri"/>
          <w:b/>
          <w:bCs/>
        </w:rPr>
        <w:t>Підтвердження на поставку та активацію спеціалізованого</w:t>
      </w:r>
    </w:p>
    <w:p w14:paraId="4FAB0F44" w14:textId="38BC71D4" w:rsidR="000F43FA" w:rsidRPr="00832056" w:rsidRDefault="00180AE9" w:rsidP="00180AE9">
      <w:pPr>
        <w:spacing w:after="110" w:line="259" w:lineRule="auto"/>
        <w:jc w:val="center"/>
        <w:rPr>
          <w:u w:val="single"/>
          <w:lang w:val="uk-UA"/>
        </w:rPr>
      </w:pPr>
      <w:r w:rsidRPr="00180AE9">
        <w:rPr>
          <w:rFonts w:ascii="Calibri" w:eastAsia="Calibri" w:hAnsi="Calibri" w:cs="Calibri"/>
          <w:b/>
          <w:bCs/>
        </w:rPr>
        <w:t xml:space="preserve">програмного забезпечення </w:t>
      </w:r>
      <w:bookmarkEnd w:id="0"/>
      <w:r w:rsidR="00832056" w:rsidRPr="00832056">
        <w:rPr>
          <w:rFonts w:ascii="Calibri" w:eastAsia="Calibri" w:hAnsi="Calibri" w:cs="Calibri"/>
          <w:b/>
          <w:bCs/>
          <w:u w:val="single"/>
          <w:lang w:val="uk-UA"/>
        </w:rPr>
        <w:t>якщо таке потрібно</w:t>
      </w:r>
    </w:p>
    <w:p w14:paraId="70758C4D" w14:textId="306799CC" w:rsidR="000F43FA" w:rsidRDefault="00180AE9" w:rsidP="00180AE9">
      <w:pPr>
        <w:spacing w:after="153" w:line="259" w:lineRule="auto"/>
        <w:jc w:val="center"/>
        <w:rPr>
          <w:rFonts w:ascii="Calibri" w:eastAsia="Calibri" w:hAnsi="Calibri" w:cs="Calibri"/>
          <w:b/>
        </w:rPr>
      </w:pPr>
      <w:r w:rsidRPr="00180AE9">
        <w:rPr>
          <w:rFonts w:ascii="Calibri" w:eastAsia="Calibri" w:hAnsi="Calibri" w:cs="Calibri"/>
        </w:rPr>
        <w:t>Підтвердження про поставку та активацію спеціалізованого програмного забезпечення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sectPr w:rsidR="000F43FA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BC529" w14:textId="77777777" w:rsidR="006A6DD5" w:rsidRDefault="006A6DD5" w:rsidP="008D03F6">
      <w:pPr>
        <w:spacing w:after="0" w:line="240" w:lineRule="auto"/>
      </w:pPr>
      <w:r>
        <w:separator/>
      </w:r>
    </w:p>
  </w:endnote>
  <w:endnote w:type="continuationSeparator" w:id="0">
    <w:p w14:paraId="1CEEF625" w14:textId="77777777" w:rsidR="006A6DD5" w:rsidRDefault="006A6DD5" w:rsidP="008D03F6">
      <w:pPr>
        <w:spacing w:after="0" w:line="240" w:lineRule="auto"/>
      </w:pPr>
      <w:r>
        <w:continuationSeparator/>
      </w:r>
    </w:p>
  </w:endnote>
  <w:endnote w:type="continuationNotice" w:id="1">
    <w:p w14:paraId="54E56229" w14:textId="77777777" w:rsidR="006A6DD5" w:rsidRDefault="006A6D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56B6A" w14:textId="77777777" w:rsidR="006A6DD5" w:rsidRDefault="006A6DD5" w:rsidP="008D03F6">
      <w:pPr>
        <w:spacing w:after="0" w:line="240" w:lineRule="auto"/>
      </w:pPr>
      <w:r>
        <w:separator/>
      </w:r>
    </w:p>
  </w:footnote>
  <w:footnote w:type="continuationSeparator" w:id="0">
    <w:p w14:paraId="27336FC3" w14:textId="77777777" w:rsidR="006A6DD5" w:rsidRDefault="006A6DD5" w:rsidP="008D03F6">
      <w:pPr>
        <w:spacing w:after="0" w:line="240" w:lineRule="auto"/>
      </w:pPr>
      <w:r>
        <w:continuationSeparator/>
      </w:r>
    </w:p>
  </w:footnote>
  <w:footnote w:type="continuationNotice" w:id="1">
    <w:p w14:paraId="494857B1" w14:textId="77777777" w:rsidR="006A6DD5" w:rsidRDefault="006A6D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0968"/>
    <w:rsid w:val="000E1EF2"/>
    <w:rsid w:val="000F130E"/>
    <w:rsid w:val="000F43FA"/>
    <w:rsid w:val="000F546B"/>
    <w:rsid w:val="00116BF5"/>
    <w:rsid w:val="00126ECF"/>
    <w:rsid w:val="00143BB7"/>
    <w:rsid w:val="00180AE9"/>
    <w:rsid w:val="0018597A"/>
    <w:rsid w:val="001C0B85"/>
    <w:rsid w:val="001E5375"/>
    <w:rsid w:val="001E5DA2"/>
    <w:rsid w:val="00205372"/>
    <w:rsid w:val="00287969"/>
    <w:rsid w:val="002C1F13"/>
    <w:rsid w:val="002E73E3"/>
    <w:rsid w:val="003235AE"/>
    <w:rsid w:val="00340031"/>
    <w:rsid w:val="003566EE"/>
    <w:rsid w:val="00366B3D"/>
    <w:rsid w:val="00383059"/>
    <w:rsid w:val="003932E7"/>
    <w:rsid w:val="003A5A3D"/>
    <w:rsid w:val="003B63F2"/>
    <w:rsid w:val="003C7C12"/>
    <w:rsid w:val="00431C9C"/>
    <w:rsid w:val="00472667"/>
    <w:rsid w:val="00481174"/>
    <w:rsid w:val="004D49C1"/>
    <w:rsid w:val="004D6BB0"/>
    <w:rsid w:val="0053400C"/>
    <w:rsid w:val="005913FB"/>
    <w:rsid w:val="0061078A"/>
    <w:rsid w:val="00630FD0"/>
    <w:rsid w:val="006322BA"/>
    <w:rsid w:val="0068748D"/>
    <w:rsid w:val="006A6DD5"/>
    <w:rsid w:val="006A739D"/>
    <w:rsid w:val="006B4521"/>
    <w:rsid w:val="006D2489"/>
    <w:rsid w:val="006F595A"/>
    <w:rsid w:val="00732DC3"/>
    <w:rsid w:val="00735668"/>
    <w:rsid w:val="007C1A4A"/>
    <w:rsid w:val="007F0D5A"/>
    <w:rsid w:val="008046DB"/>
    <w:rsid w:val="00817F8B"/>
    <w:rsid w:val="00832056"/>
    <w:rsid w:val="00863E30"/>
    <w:rsid w:val="008820F3"/>
    <w:rsid w:val="00884EA8"/>
    <w:rsid w:val="008A2732"/>
    <w:rsid w:val="008B15A6"/>
    <w:rsid w:val="008B74B9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35DE4"/>
    <w:rsid w:val="00A533D6"/>
    <w:rsid w:val="00A63374"/>
    <w:rsid w:val="00A87FEA"/>
    <w:rsid w:val="00AD6DDF"/>
    <w:rsid w:val="00B020B3"/>
    <w:rsid w:val="00B06931"/>
    <w:rsid w:val="00B221B1"/>
    <w:rsid w:val="00B337E2"/>
    <w:rsid w:val="00B3449D"/>
    <w:rsid w:val="00BD0ED5"/>
    <w:rsid w:val="00C122B5"/>
    <w:rsid w:val="00C44688"/>
    <w:rsid w:val="00C66FC3"/>
    <w:rsid w:val="00C90CA8"/>
    <w:rsid w:val="00C952D5"/>
    <w:rsid w:val="00C958D2"/>
    <w:rsid w:val="00CB6393"/>
    <w:rsid w:val="00D00CFA"/>
    <w:rsid w:val="00D20BE2"/>
    <w:rsid w:val="00D51ADF"/>
    <w:rsid w:val="00D85631"/>
    <w:rsid w:val="00DD6C93"/>
    <w:rsid w:val="00EB055D"/>
    <w:rsid w:val="00EC51D7"/>
    <w:rsid w:val="00F3191D"/>
    <w:rsid w:val="00F32FC1"/>
    <w:rsid w:val="00F46F1B"/>
    <w:rsid w:val="00FD6944"/>
    <w:rsid w:val="00FE0F22"/>
    <w:rsid w:val="00FE46BF"/>
    <w:rsid w:val="310A7DE1"/>
    <w:rsid w:val="3E851363"/>
    <w:rsid w:val="4A61BA13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8B74B9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C0947A19-A587-42CF-81DE-9A373E0A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875</Words>
  <Characters>499</Characters>
  <Application>Microsoft Office Word</Application>
  <DocSecurity>0</DocSecurity>
  <Lines>4</Lines>
  <Paragraphs>2</Paragraphs>
  <ScaleCrop>false</ScaleCrop>
  <Company>ASB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15</cp:revision>
  <dcterms:created xsi:type="dcterms:W3CDTF">2025-02-18T10:32:00Z</dcterms:created>
  <dcterms:modified xsi:type="dcterms:W3CDTF">2025-03-13T09:35:00Z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